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0" w:firstLineChars="0"/>
        <w:jc w:val="both"/>
        <w:textAlignment w:val="auto"/>
        <w:outlineLvl w:val="0"/>
        <w:rPr>
          <w:rFonts w:hint="eastAsia" w:ascii="SimHei" w:hAnsi="SimHei" w:eastAsia="SimHei" w:cs="SimHei"/>
          <w:b w:val="0"/>
          <w:bCs w:val="0"/>
          <w:sz w:val="32"/>
          <w:szCs w:val="32"/>
        </w:rPr>
      </w:pPr>
      <w:r>
        <w:rPr>
          <w:rFonts w:hint="eastAsia" w:ascii="SimHei" w:hAnsi="SimHei" w:eastAsia="SimHei" w:cs="SimHei"/>
          <w:b w:val="0"/>
          <w:bCs w:val="0"/>
          <w:sz w:val="32"/>
          <w:szCs w:val="32"/>
        </w:rPr>
        <w:t>附件4：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法硕院校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所属区域代码表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SimSun" w:hAnsi="SimSun" w:eastAsia="SimSun" w:cs="SimSun"/>
          <w:b/>
          <w:bCs/>
          <w:sz w:val="32"/>
          <w:szCs w:val="32"/>
        </w:rPr>
      </w:pPr>
      <w:r>
        <w:rPr>
          <w:rFonts w:hint="eastAsia" w:ascii="SimSun" w:hAnsi="SimSun" w:eastAsia="SimSun" w:cs="SimSun"/>
          <w:b/>
          <w:bCs/>
          <w:sz w:val="32"/>
          <w:szCs w:val="32"/>
        </w:rPr>
        <w:t>代码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>0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1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 xml:space="preserve"> 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京津冀地区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中国人民大学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清华大学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中央民族大学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北京航空航天大学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中国政法大学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中央财经大学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对外经济贸易大学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北京交通大学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北京工商大学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北方工业大学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首都经济贸易大学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中国地质大学（北京）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中共中央党校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default" w:ascii="SimSun" w:hAnsi="SimSun" w:eastAsia="SimSun" w:cs="SimSun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sz w:val="32"/>
          <w:szCs w:val="32"/>
          <w:lang w:val="en-US" w:eastAsia="zh-CN"/>
        </w:rPr>
        <w:t>中国社会科学院大学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中国人民公安大学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北京联合大学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北京化工大学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中国农业大学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中国传媒大学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国际关系学院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中国矿业大学（北京）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外交学院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北京工业大学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北京中医药大学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首都师范大学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北京外国语大学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华北电力大学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北京邮电大学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天津大学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天津师范大学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天津财经大学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中国民航大学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天津商业大学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天津工业大学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河北科技大学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燕山大学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华北理工大学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中央司法警官学院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石家庄铁道大学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中国人民警察大学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河北工程大学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河北经贸大学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河北农业大学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SimSun" w:hAnsi="SimSun" w:eastAsia="SimSun" w:cs="SimSun"/>
          <w:b/>
          <w:bCs/>
          <w:sz w:val="32"/>
          <w:szCs w:val="32"/>
        </w:rPr>
      </w:pPr>
      <w:r>
        <w:rPr>
          <w:rFonts w:hint="eastAsia" w:ascii="SimSun" w:hAnsi="SimSun" w:eastAsia="SimSun" w:cs="SimSun"/>
          <w:b/>
          <w:bCs/>
          <w:sz w:val="32"/>
          <w:szCs w:val="32"/>
        </w:rPr>
        <w:t>代码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>0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2 华东地区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复旦大学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同济大学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上海交通大学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华东师范大学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华东政法大学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上海财经大学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上海大学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华东理工大学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上海海事大学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上海师范大学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上海对外经贸大学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上海外国语大学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上海政法学院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南京大学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东南大学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南京师范大学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苏州大学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南京航空航天大学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河海大学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南京信息工程大学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扬州大学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江苏大学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中国矿业大学（徐州）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江苏师范大学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南京财经大学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南京农业大学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南京理工大学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江南大学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南京审计大学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浙江大学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浙江工商大学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浙江工业大学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浙江理工大学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浙江师范大学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杭州师范大学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宁波大学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中国计量大学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浙江财经大学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浙江农林大学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温州大学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SimSun" w:hAnsi="SimSun" w:eastAsia="SimSun" w:cs="SimSun"/>
          <w:b/>
          <w:bCs/>
          <w:sz w:val="32"/>
          <w:szCs w:val="32"/>
        </w:rPr>
      </w:pPr>
      <w:r>
        <w:rPr>
          <w:rFonts w:hint="eastAsia" w:ascii="SimSun" w:hAnsi="SimSun" w:eastAsia="SimSun" w:cs="SimSun"/>
          <w:b/>
          <w:bCs/>
          <w:sz w:val="32"/>
          <w:szCs w:val="32"/>
        </w:rPr>
        <w:t>代码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>0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3 西南地区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重庆大学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西南政法大学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重庆工商大学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四川大学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西南科技大学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西南民族大学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西南财经大学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中共重庆市委党校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西南交通大学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西南石油大学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四川省社会科学院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西南医科大学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四川师范大学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四川轻化工大学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西华大学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西华师范大学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中共四川省委党校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成都理工大学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贵州大学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贵州民族大学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贵州财经大学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贵州师范大学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云南大学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云南财经大学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云南民族大学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昆明理工大学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云南师范大学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广西大学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广西师范大学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桂林电子科技大学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广西民族大学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南宁师范大学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SimSun" w:hAnsi="SimSun" w:eastAsia="SimSun" w:cs="SimSun"/>
          <w:b/>
          <w:bCs/>
          <w:sz w:val="32"/>
          <w:szCs w:val="32"/>
        </w:rPr>
      </w:pPr>
      <w:r>
        <w:rPr>
          <w:rFonts w:hint="eastAsia" w:ascii="SimSun" w:hAnsi="SimSun" w:eastAsia="SimSun" w:cs="SimSun"/>
          <w:b/>
          <w:bCs/>
          <w:sz w:val="32"/>
          <w:szCs w:val="32"/>
        </w:rPr>
        <w:t>代码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>0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4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 xml:space="preserve"> 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东北地区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吉林大学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东北大学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大连海事大学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大连海洋大学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沈阳师范大学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东北财经大学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中国刑事警察学院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延边大学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东北师范大学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吉林财经大学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黑龙江大学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哈尔滨理工大学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哈尔滨商业大学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东北农业大学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辽宁大学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辽宁科技大学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长春理工大学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长春工业大学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辽宁师范大学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渤海大学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吉林师范大学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哈尔滨师范大学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东北林业大学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北华大学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SimSun" w:hAnsi="SimSun" w:eastAsia="SimSun" w:cs="SimSun"/>
          <w:b/>
          <w:bCs/>
          <w:sz w:val="32"/>
          <w:szCs w:val="32"/>
        </w:rPr>
      </w:pPr>
      <w:r>
        <w:rPr>
          <w:rFonts w:hint="eastAsia" w:ascii="SimSun" w:hAnsi="SimSun" w:eastAsia="SimSun" w:cs="SimSun"/>
          <w:b/>
          <w:bCs/>
          <w:sz w:val="32"/>
          <w:szCs w:val="32"/>
        </w:rPr>
        <w:t>代码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>0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5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 xml:space="preserve"> 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中部地区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中国科学技术大学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安徽大学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安徽财经大学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安徽师范大学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安徽工业大学</w:t>
      </w: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淮北师范大学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合肥工业大学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安庆师范大学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郑州大学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河南工业大学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信阳师范学院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河南财经政法大学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华北水利水电大学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中原工学院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山东大学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中国海洋大学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山东科技大学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青岛大学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烟台大学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青岛科技大学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山东师范大学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山东财经大学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济南大学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中国石油大学（华东）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山东建筑大学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山东政法学院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西安交通大学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西北政法大学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西安建筑科技大学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中共陕西省委党校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陕西理工大学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延安大学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陕西师范大学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西安工程大学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西北农林科技大学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山西大学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山西财经大学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太原科技大学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国防大学政治学院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SimSun" w:hAnsi="SimSun" w:eastAsia="SimSun" w:cs="SimSun"/>
          <w:b/>
          <w:bCs/>
          <w:sz w:val="32"/>
          <w:szCs w:val="32"/>
        </w:rPr>
      </w:pPr>
      <w:r>
        <w:rPr>
          <w:rFonts w:hint="eastAsia" w:ascii="SimSun" w:hAnsi="SimSun" w:eastAsia="SimSun" w:cs="SimSun"/>
          <w:b/>
          <w:bCs/>
          <w:sz w:val="32"/>
          <w:szCs w:val="32"/>
        </w:rPr>
        <w:t>代码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>0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6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 xml:space="preserve"> 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东南地区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厦门大学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华侨大学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福州大学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福建师范大学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福建农林大学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海南大学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中山大学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华南理工大学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暨南大学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深圳大学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广州大学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汕头大学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华南农业大学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广东海洋大学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广东财经大学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广东外语外贸大学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南昌大学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华东交通大学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赣南师范大学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景德镇陶瓷大学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江西师范大学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江西财经大学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东华理工大学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江西理工大学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SimSun" w:hAnsi="SimSun" w:eastAsia="SimSun" w:cs="SimSun"/>
          <w:b/>
          <w:bCs/>
          <w:sz w:val="32"/>
          <w:szCs w:val="32"/>
        </w:rPr>
      </w:pPr>
      <w:r>
        <w:rPr>
          <w:rFonts w:hint="eastAsia" w:ascii="SimSun" w:hAnsi="SimSun" w:eastAsia="SimSun" w:cs="SimSun"/>
          <w:b/>
          <w:bCs/>
          <w:sz w:val="32"/>
          <w:szCs w:val="32"/>
        </w:rPr>
        <w:t>代码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>0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7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 xml:space="preserve"> 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两湖地区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武汉大学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华中科技大学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中南财经政法大学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三峡大学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武汉理工大学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华中师范大学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中国地质大学（武汉）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中南民族大学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湖北师范大学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湖北大学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长江大学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武汉工程大学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湖南大学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中南大学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湘潭大学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湖南师范大学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湖南商学院（湖南工商大学）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吉首大学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湖南科技大学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中共湖南省委党校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湖南理工学院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长沙理工大学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南华大学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湖南工业大学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SimSun" w:hAnsi="SimSun" w:eastAsia="SimSun" w:cs="SimSun"/>
          <w:b/>
          <w:bCs/>
          <w:sz w:val="32"/>
          <w:szCs w:val="32"/>
        </w:rPr>
      </w:pPr>
      <w:r>
        <w:rPr>
          <w:rFonts w:hint="eastAsia" w:ascii="SimSun" w:hAnsi="SimSun" w:eastAsia="SimSun" w:cs="SimSun"/>
          <w:b/>
          <w:bCs/>
          <w:sz w:val="32"/>
          <w:szCs w:val="32"/>
        </w:rPr>
        <w:t>代码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>0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8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 xml:space="preserve"> 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北部、西北地区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内蒙古大学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内蒙古科技大学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内蒙古财经大学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内蒙古工业大学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青海民族大学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青海师范大学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新疆大学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石河子大学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新疆财经大学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新疆师范大学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北方民族大学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宁夏大学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西藏民族大学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兰州大学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西北民族大学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西北师范大学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甘肃政法大学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兰州理工大学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兰州财经大学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SimSun" w:hAnsi="SimSun" w:eastAsia="SimSun" w:cs="SimSun"/>
          <w:b/>
          <w:bCs/>
          <w:sz w:val="32"/>
          <w:szCs w:val="32"/>
        </w:rPr>
      </w:pPr>
      <w:r>
        <w:rPr>
          <w:rFonts w:hint="eastAsia" w:ascii="SimSun" w:hAnsi="SimSun" w:eastAsia="SimSun" w:cs="SimSun"/>
          <w:b/>
          <w:bCs/>
          <w:sz w:val="32"/>
          <w:szCs w:val="32"/>
        </w:rPr>
        <w:t>代码</w:t>
      </w:r>
      <w:r>
        <w:rPr>
          <w:rFonts w:hint="default" w:ascii="SimSun" w:hAnsi="SimSun" w:eastAsia="SimSun" w:cs="SimSun"/>
          <w:b/>
          <w:bCs/>
          <w:sz w:val="32"/>
          <w:szCs w:val="32"/>
        </w:rPr>
        <w:t>0</w:t>
      </w:r>
      <w:r>
        <w:rPr>
          <w:rFonts w:hint="eastAsia" w:ascii="SimSun" w:hAnsi="SimSun" w:eastAsia="SimSun" w:cs="SimSun"/>
          <w:b/>
          <w:bCs/>
          <w:sz w:val="32"/>
          <w:szCs w:val="32"/>
        </w:rPr>
        <w:t>9 其他培养单位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SimSun" w:hAnsi="SimSun" w:eastAsia="SimSun" w:cs="SimSun"/>
          <w:sz w:val="32"/>
          <w:szCs w:val="32"/>
        </w:rPr>
      </w:pPr>
      <w:r>
        <w:rPr>
          <w:rFonts w:hint="eastAsia" w:ascii="SimSun" w:hAnsi="SimSun" w:eastAsia="SimSun" w:cs="SimSun"/>
          <w:sz w:val="32"/>
          <w:szCs w:val="32"/>
        </w:rPr>
        <w:t>若参赛者就读的院校</w:t>
      </w:r>
      <w:r>
        <w:rPr>
          <w:rFonts w:hint="default" w:ascii="SimSun" w:hAnsi="SimSun" w:eastAsia="SimSun" w:cs="SimSun"/>
          <w:sz w:val="32"/>
          <w:szCs w:val="32"/>
        </w:rPr>
        <w:t>不在前文列举的高校名单中</w:t>
      </w:r>
      <w:r>
        <w:rPr>
          <w:rFonts w:hint="eastAsia" w:ascii="SimSun" w:hAnsi="SimSun" w:eastAsia="SimSun" w:cs="SimSun"/>
          <w:sz w:val="32"/>
          <w:szCs w:val="32"/>
        </w:rPr>
        <w:t>，请在代码区填写</w:t>
      </w:r>
      <w:r>
        <w:rPr>
          <w:rFonts w:hint="default" w:ascii="SimSun" w:hAnsi="SimSun" w:eastAsia="SimSun" w:cs="SimSun"/>
          <w:sz w:val="32"/>
          <w:szCs w:val="32"/>
        </w:rPr>
        <w:t>“0</w:t>
      </w:r>
      <w:r>
        <w:rPr>
          <w:rFonts w:hint="eastAsia" w:ascii="SimSun" w:hAnsi="SimSun" w:eastAsia="SimSun" w:cs="SimSun"/>
          <w:sz w:val="32"/>
          <w:szCs w:val="32"/>
        </w:rPr>
        <w:t>9</w:t>
      </w:r>
      <w:r>
        <w:rPr>
          <w:rFonts w:hint="default" w:ascii="SimSun" w:hAnsi="SimSun" w:eastAsia="SimSun" w:cs="SimSun"/>
          <w:sz w:val="32"/>
          <w:szCs w:val="32"/>
        </w:rPr>
        <w:t>”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FZShuTi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ZShuTi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7DC"/>
    <w:rsid w:val="00097EF4"/>
    <w:rsid w:val="00150E16"/>
    <w:rsid w:val="00186A43"/>
    <w:rsid w:val="001F1085"/>
    <w:rsid w:val="00241F15"/>
    <w:rsid w:val="002A0C53"/>
    <w:rsid w:val="003560B3"/>
    <w:rsid w:val="003A28C9"/>
    <w:rsid w:val="003D3853"/>
    <w:rsid w:val="004E2BD3"/>
    <w:rsid w:val="00562816"/>
    <w:rsid w:val="005B5758"/>
    <w:rsid w:val="005C67CF"/>
    <w:rsid w:val="00666EBB"/>
    <w:rsid w:val="006E75BF"/>
    <w:rsid w:val="007F74FF"/>
    <w:rsid w:val="00816BE8"/>
    <w:rsid w:val="008277DC"/>
    <w:rsid w:val="00901A2C"/>
    <w:rsid w:val="00A57982"/>
    <w:rsid w:val="00AE5D67"/>
    <w:rsid w:val="00BD011D"/>
    <w:rsid w:val="00F46413"/>
    <w:rsid w:val="22293D23"/>
    <w:rsid w:val="2EEAF8A1"/>
    <w:rsid w:val="49677650"/>
    <w:rsid w:val="6CFECCFA"/>
    <w:rsid w:val="70DA171E"/>
    <w:rsid w:val="FF5F8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2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Title"/>
    <w:basedOn w:val="1"/>
    <w:next w:val="1"/>
    <w:link w:val="1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2">
    <w:name w:val="副标题 字符"/>
    <w:basedOn w:val="9"/>
    <w:link w:val="5"/>
    <w:qFormat/>
    <w:uiPriority w:val="11"/>
    <w:rPr>
      <w:b/>
      <w:bCs/>
      <w:kern w:val="28"/>
      <w:sz w:val="32"/>
      <w:szCs w:val="32"/>
    </w:rPr>
  </w:style>
  <w:style w:type="character" w:customStyle="1" w:styleId="13">
    <w:name w:val="标题 字符"/>
    <w:basedOn w:val="9"/>
    <w:link w:val="6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281</Words>
  <Characters>1607</Characters>
  <Lines>13</Lines>
  <Paragraphs>3</Paragraphs>
  <TotalTime>14</TotalTime>
  <ScaleCrop>false</ScaleCrop>
  <LinksUpToDate>false</LinksUpToDate>
  <CharactersWithSpaces>1885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2021-03-16T21:49:00Z</dcterms:created>
  <dc:creator>刘 林艺</dc:creator>
  <cp:lastModifiedBy>Lyyyyy</cp:lastModifiedBy>
  <dcterms:modified xsi:type="dcterms:W3CDTF">2022-03-04T06:26:51Z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F7E2AAD6AD4E4127BDA9999D263CBB54</vt:lpwstr>
  </property>
</Properties>
</file>